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08" w:rsidRPr="00985808" w:rsidRDefault="00985808" w:rsidP="00323CC8">
      <w:pPr>
        <w:widowControl/>
        <w:shd w:val="clear" w:color="auto" w:fill="FFFFFF"/>
        <w:jc w:val="center"/>
        <w:outlineLvl w:val="0"/>
        <w:rPr>
          <w:rFonts w:ascii="Arial" w:eastAsia="宋体" w:hAnsi="Arial" w:cs="Arial"/>
          <w:color w:val="000000"/>
          <w:kern w:val="36"/>
          <w:sz w:val="18"/>
          <w:szCs w:val="18"/>
        </w:rPr>
      </w:pPr>
      <w:bookmarkStart w:id="0" w:name="_GoBack"/>
      <w:r w:rsidRPr="00985808">
        <w:rPr>
          <w:rFonts w:ascii="Arial" w:eastAsia="宋体" w:hAnsi="Arial" w:cs="Arial"/>
          <w:color w:val="333333"/>
          <w:kern w:val="36"/>
          <w:sz w:val="45"/>
          <w:szCs w:val="45"/>
        </w:rPr>
        <w:t>学校日常安全教育内容</w:t>
      </w:r>
    </w:p>
    <w:bookmarkEnd w:id="0"/>
    <w:p w:rsidR="00985808" w:rsidRDefault="00985808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一、课间活动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、不跳楼梯，不从高处往下跳，不爬栏杆，不滑扶手，不做有危险的活动。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、上下楼梯不奔跑，开展体育活动、课间游戏要到运动场。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、上厕所要避开高峰，同学</w:t>
      </w:r>
      <w:r w:rsidR="009A28A7">
        <w:rPr>
          <w:rFonts w:ascii="Arial" w:hAnsi="Arial" w:cs="Arial" w:hint="eastAsia"/>
          <w:color w:val="333333"/>
          <w:sz w:val="21"/>
          <w:szCs w:val="21"/>
        </w:rPr>
        <w:t>之间互相避让。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、雨天路滑要小心，同学之间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</w:t>
      </w:r>
      <w:proofErr w:type="gramEnd"/>
      <w:r>
        <w:rPr>
          <w:rFonts w:ascii="Arial" w:hAnsi="Arial" w:cs="Arial"/>
          <w:color w:val="333333"/>
          <w:sz w:val="21"/>
          <w:szCs w:val="21"/>
        </w:rPr>
        <w:t>推搡。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二、教室活动安全教育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、防磕碰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不在教室中追逐、打闹，做剧烈的运动和游戏，防止磕碰受伤。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、防摔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需要登高打扫卫生、取放物品时，要请他人加以保护，注意防止摔伤。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、防坠落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无论教室是否处于高层，都不要将身体探出阳台或者窗外，谨防不慎发生坠楼的危险。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、防挤压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教室的门、窗户在开关时容易压到手，也应当处处小心，要轻轻地开关门窗，留意是否会夹到他人的手。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、防火灾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不带打火机、火柴、烟花爆竹、小鞭炮等危险物品进校园，杜绝玩火、燃放烟花爆竹等行为。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、防意外伤害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不准带锥、刀、剪等锋利、尖锐的工具，图钉、大头针等文具，不能随意放在桌子上、椅子上，防止有人受到意外伤害。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三、交通安全教育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、行路安全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首先要认识并掌握各种交通信号灯的含义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绿灯亮时，准许通过，但转弯的车辆不准妨碍直行车辆和行人通过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黄灯亮时，不准通过，但已超过停止线后车辆和已进入人行横道的行人可继续通行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红灯亮时，不准通行，黄灯闪烁时，须在确保安全原则下通行。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人行横道信号的含义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绿灯亮时，准许通过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绿灯闪烁时，不准行人进入人行横道，但已进入人行横道的可继续通行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红灯亮时，不准通行。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横穿马路时，要养成看交通信号的好习惯。同时，还要注意来往车辆，不要追逐、猛跑，斜穿或突然改变行路方向。不要倚坐护栏和隔离墩，也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</w:t>
      </w:r>
      <w:proofErr w:type="gramEnd"/>
      <w:r>
        <w:rPr>
          <w:rFonts w:ascii="Arial" w:hAnsi="Arial" w:cs="Arial"/>
          <w:color w:val="333333"/>
          <w:sz w:val="21"/>
          <w:szCs w:val="21"/>
        </w:rPr>
        <w:t>要图省事翻越或钻越护栏和隔离墩过马路，而应走过街天桥和过街地道。在没有人行穿越道的路程，须直行通过，主动避让来往车辆，不要在车辆临近时抢行。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在城市里的马路上，一般都用白色或黄色的线把马路分成机动行驶的快车道，自行车、人力三轮车和其他慢行车辆行走的慢车道，及行人走的人行道，在人行道上不要几个人并排行走，在没有划出人行道的路段，要尽量靠边行走。</w:t>
      </w:r>
      <w:r w:rsidR="00AD1E29">
        <w:rPr>
          <w:rFonts w:ascii="Arial" w:hAnsi="Arial" w:cs="Arial"/>
          <w:color w:val="333333"/>
          <w:sz w:val="21"/>
          <w:szCs w:val="21"/>
        </w:rPr>
        <w:t>同</w:t>
      </w:r>
      <w:r w:rsidR="00AD1E29">
        <w:rPr>
          <w:rFonts w:ascii="Arial" w:hAnsi="Arial" w:cs="Arial" w:hint="eastAsia"/>
          <w:color w:val="333333"/>
          <w:sz w:val="21"/>
          <w:szCs w:val="21"/>
        </w:rPr>
        <w:t>学们</w:t>
      </w:r>
      <w:r>
        <w:rPr>
          <w:rFonts w:ascii="Arial" w:hAnsi="Arial" w:cs="Arial"/>
          <w:color w:val="333333"/>
          <w:sz w:val="21"/>
          <w:szCs w:val="21"/>
        </w:rPr>
        <w:t>在行路时，如果有人在马路对面打招呼，不要突然横穿马路以防发生事故。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走路要专心，不能东张西望，看书看报或因想事、聊天而忘记观察路面情况。那样很可能被路面上的石块、木棍伴倒，摔伤或撞倒树上、电线杆上，甚至可能发生车祸。路边停有车辆的时候，要注意避开，免得汽车突然启动或打开车门碰伤。不能在马路上踢球、溜旱冰、跳皮筋、做游戏或追逐打闹，更不要扒车、追车、站在路中间强行拦车或者抛物击车。雾天、雨天走路更要小心，最好穿上颜色鲜艳</w:t>
      </w:r>
      <w:r>
        <w:rPr>
          <w:rFonts w:ascii="Arial" w:hAnsi="Arial" w:cs="Arial"/>
          <w:color w:val="333333"/>
          <w:sz w:val="21"/>
          <w:szCs w:val="21"/>
        </w:rPr>
        <w:t>(</w:t>
      </w:r>
      <w:r>
        <w:rPr>
          <w:rFonts w:ascii="Arial" w:hAnsi="Arial" w:cs="Arial"/>
          <w:color w:val="333333"/>
          <w:sz w:val="21"/>
          <w:szCs w:val="21"/>
        </w:rPr>
        <w:t>最好是黄色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的衣服、雨衣，打鲜艳的伞。晚上上街，要选择有路灯的地段，特别注意来往车辆和路面情况，以防发生意外事故或不慎掉入修路挖的坑里及各种无盖的井里。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穿越公路时，要听从交通民警的指挥，要遵守交通规则，做到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红灯停，绿灯行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及</w:t>
      </w:r>
      <w:r>
        <w:rPr>
          <w:rFonts w:ascii="Arial" w:hAnsi="Arial" w:cs="Arial"/>
          <w:color w:val="333333"/>
          <w:sz w:val="21"/>
          <w:szCs w:val="21"/>
        </w:rPr>
        <w:t>"</w:t>
      </w:r>
      <w:r>
        <w:rPr>
          <w:rFonts w:ascii="Arial" w:hAnsi="Arial" w:cs="Arial"/>
          <w:color w:val="333333"/>
          <w:sz w:val="21"/>
          <w:szCs w:val="21"/>
        </w:rPr>
        <w:t>一慢、二看、三通过</w:t>
      </w:r>
      <w:r>
        <w:rPr>
          <w:rFonts w:ascii="Arial" w:hAnsi="Arial" w:cs="Arial"/>
          <w:color w:val="333333"/>
          <w:sz w:val="21"/>
          <w:szCs w:val="21"/>
        </w:rPr>
        <w:t>"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、骑车安全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按照交通部门的规定，不满</w:t>
      </w:r>
      <w:r>
        <w:rPr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周岁的儿童，不准骑自行车，三轮车和推拉各种人力车上街。就是满</w:t>
      </w:r>
      <w:r>
        <w:rPr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岁，骑车上街必须遵守交通规则。骑自行车上街走慢车道，不能进入机动车行驶的快车道，也不能在人行道上骑自行车。在没有划分机动车、非机动车道的路段，要尽量靠右行驶，不能逆行，也不能到路中后往马路中间跑，这样看不见路上来往的车辆，很容易出事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、打出租安全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打出租汽车时，不要站在机动车道上。一旦不幸遇到翻车事故，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不</w:t>
      </w:r>
      <w:proofErr w:type="gramEnd"/>
      <w:r>
        <w:rPr>
          <w:rFonts w:ascii="Arial" w:hAnsi="Arial" w:cs="Arial"/>
          <w:color w:val="333333"/>
          <w:sz w:val="21"/>
          <w:szCs w:val="21"/>
        </w:rPr>
        <w:t>要死死地抓住车厢的某个部位。而要去抱住自己的头，并缩起全身才是上策。如果遇上交通事故，要维护好现场，同时呼喊，通知医院，以便迅速抢救伤员，并及时向交通警察或治安人员报警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还要记住肇事车辆的车牌号码。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、铁路及乘火车安全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不能在铁路口或铁路上行走逗留、打闹，拣拾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废余物品</w:t>
      </w:r>
      <w:proofErr w:type="gramEnd"/>
      <w:r>
        <w:rPr>
          <w:rFonts w:ascii="Arial" w:hAnsi="Arial" w:cs="Arial"/>
          <w:color w:val="333333"/>
          <w:sz w:val="21"/>
          <w:szCs w:val="21"/>
        </w:rPr>
        <w:t>，也不能钻车或扒车。通过铁路道口时，必须听从道口看守人员的指挥，栏杆放下表示火车就要通过，千万不能钻栏杆过道口。不要横穿铁路，更不能在铁轨上玩耍。如果有火车来了，必须站到铁轨</w:t>
      </w: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米以外，在电汽化铁路线上，还要注意不能攀爬接触网支柱和铁塔，也不要在铁塔边休息或玩耍，防止触电。在站台等车时，要站在安全线以外，如果在没有安全护栏的小站上，一定要离开轨道两米以外，火车进站时速度很快，离近了就有被卷入的危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在火车上，不要玩火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不要到两节车厢的连接外去玩，这样容易被夹伤或挤伤</w:t>
      </w:r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t>千万不能把头、身子、手等伸到窗外，免得被车窗卡住，或是被沿线的信号设备、树木等刮伤。用完的塑料饭盒、水瓶、包装袋等茶物，不能顺手扔到窗外。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四、食品卫生教育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、不要随便乱买零食，特别是不要在路边小店、街头买一些包装粗糙，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质量低次的</w:t>
      </w:r>
      <w:proofErr w:type="gramEnd"/>
      <w:r>
        <w:rPr>
          <w:rFonts w:ascii="Arial" w:hAnsi="Arial" w:cs="Arial"/>
          <w:color w:val="333333"/>
          <w:sz w:val="21"/>
          <w:szCs w:val="21"/>
        </w:rPr>
        <w:t>冷饮、冰棍，不吃无营业执照、卫生许可证的商贩出售的爆米花、膨化食品、豆腐脑、熟肉、羊肉串、麻辣，火腿面包等。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、隔夜最好不要吃，不吃腐烂变质的食品，不要喝自来水，更不要随便乱喝水。生吃瓜果、蔬菜要洗净，吃水果前要削皮，不要乱吃野果、野菜、蘑菇等野生食物。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、要勤洗手，特别是在饭前饭后，上厕所必须要把手洗干净。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、不要乱吃零食，要时刻保持口腔卫生。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、在购买食品时应认真看清生产厂家、生产日期、保质期。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</w:t>
      </w:r>
      <w:r>
        <w:rPr>
          <w:rFonts w:ascii="Arial" w:hAnsi="Arial" w:cs="Arial"/>
          <w:color w:val="333333"/>
          <w:sz w:val="21"/>
          <w:szCs w:val="21"/>
        </w:rPr>
        <w:t>、家里的餐具经常消毒，厨房要避风，防止发霉。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、不要偷吃果园的水果，可能有喷洒的农药，以免中毒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五、防溺水安全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、不要私自在海边河边、湖边、江边、水库边、水沟边、池塘边玩耍、追赶以防滑入水中，有句俗语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有事无事江边走，难免有打湿脚的时候。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 w:rsidR="00E645AD">
        <w:rPr>
          <w:rFonts w:ascii="Arial" w:hAnsi="Arial" w:cs="Arial"/>
          <w:color w:val="333333"/>
          <w:sz w:val="21"/>
          <w:szCs w:val="21"/>
        </w:rPr>
        <w:t>、严禁学</w:t>
      </w:r>
      <w:r w:rsidR="00E645AD">
        <w:rPr>
          <w:rFonts w:ascii="Arial" w:hAnsi="Arial" w:cs="Arial" w:hint="eastAsia"/>
          <w:color w:val="333333"/>
          <w:sz w:val="21"/>
          <w:szCs w:val="21"/>
        </w:rPr>
        <w:t>生</w:t>
      </w:r>
      <w:r>
        <w:rPr>
          <w:rFonts w:ascii="Arial" w:hAnsi="Arial" w:cs="Arial"/>
          <w:color w:val="333333"/>
          <w:sz w:val="21"/>
          <w:szCs w:val="21"/>
        </w:rPr>
        <w:t>私自下水游泳。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、严禁学生私自外出钓鱼，因为钓鱼蹲在水边，水边的泥土、沙石长期被水浸泡，而变得松散，有些水边长年累月被水浸泡还长了一层苔藓，一踩上去就滑入水中，即使不滑入水中都有被摔伤的危险。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、没有救生圈的情况下，严禁私自结伙去划船。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、到公园划船，或乘坐船时必须要坐好，不要在船上乱跑，或在船舷边洗手、洗脚，尤其是乘坐小船时不要摇晃、也不能超重，以免小船掀翻或下沉。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、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在坐</w:t>
      </w:r>
      <w:proofErr w:type="gramEnd"/>
      <w:r>
        <w:rPr>
          <w:rFonts w:ascii="Arial" w:hAnsi="Arial" w:cs="Arial"/>
          <w:color w:val="333333"/>
          <w:sz w:val="21"/>
          <w:szCs w:val="21"/>
        </w:rPr>
        <w:t>船时，一旦遇到特殊情况，一定要保持镇静，听从船上工作人员的指挥，不能轻率跳水。如果出现有人溺水，更不要贸然下水营救。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、遇到大风大雨、大浪或雾太大的天气，最好不要坐船，也不要在船上玩。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、如果不慎滑落水中，应吸足气，拍打着水，大声的呼喊，岸上的人应马上呼喊大人救援，并找附近的有长树枝、竹子、草藤什么的，便于抛向落水的人抓住，如果没有大人来救援，岸上的人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应一边</w:t>
      </w:r>
      <w:proofErr w:type="gramEnd"/>
      <w:r>
        <w:rPr>
          <w:rFonts w:ascii="Arial" w:hAnsi="Arial" w:cs="Arial"/>
          <w:color w:val="333333"/>
          <w:sz w:val="21"/>
          <w:szCs w:val="21"/>
        </w:rPr>
        <w:t>呼喊一边马上脱掉衣服、皮带并把它们接起来抛向落水的人。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、如果不幸溺水，当有人来救助的时候应该身体放松、让救助的人托住腰部。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、当自己特别心爱的东西，掉入水中时不要急着去捞，而应找</w:t>
      </w:r>
      <w:r w:rsidR="000F2F72">
        <w:rPr>
          <w:rFonts w:ascii="Arial" w:hAnsi="Arial" w:cs="Arial" w:hint="eastAsia"/>
          <w:color w:val="333333"/>
          <w:sz w:val="21"/>
          <w:szCs w:val="21"/>
        </w:rPr>
        <w:t>工作人员</w:t>
      </w:r>
      <w:r w:rsidR="00FE732B">
        <w:rPr>
          <w:rFonts w:ascii="Arial" w:hAnsi="Arial" w:cs="Arial" w:hint="eastAsia"/>
          <w:color w:val="333333"/>
          <w:sz w:val="21"/>
          <w:szCs w:val="21"/>
        </w:rPr>
        <w:t>或者长的树枝</w:t>
      </w:r>
      <w:r>
        <w:rPr>
          <w:rFonts w:ascii="Arial" w:hAnsi="Arial" w:cs="Arial"/>
          <w:color w:val="333333"/>
          <w:sz w:val="21"/>
          <w:szCs w:val="21"/>
        </w:rPr>
        <w:t>来帮忙。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六、火灾的预防与自救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、特别常见的火灾事故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我们的生活处处与火打交道，但火又给我们带来很多危害，所以我们不要玩火，平时不要携带打火机、火柴、鞭炮。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、同学们要特别</w:t>
      </w:r>
      <w:r w:rsidR="00D57254">
        <w:rPr>
          <w:rFonts w:ascii="Arial" w:hAnsi="Arial" w:cs="Arial" w:hint="eastAsia"/>
          <w:color w:val="333333"/>
          <w:sz w:val="21"/>
          <w:szCs w:val="21"/>
        </w:rPr>
        <w:t>注意</w:t>
      </w:r>
      <w:r>
        <w:rPr>
          <w:rFonts w:ascii="Arial" w:hAnsi="Arial" w:cs="Arial"/>
          <w:color w:val="333333"/>
          <w:sz w:val="21"/>
          <w:szCs w:val="21"/>
        </w:rPr>
        <w:t>不要躺在床上抽烟，特别是烟头不要乱扔</w:t>
      </w:r>
      <w:r w:rsidR="0015731B">
        <w:rPr>
          <w:rFonts w:ascii="Arial" w:hAnsi="Arial" w:cs="Arial" w:hint="eastAsia"/>
          <w:color w:val="333333"/>
          <w:sz w:val="21"/>
          <w:szCs w:val="21"/>
        </w:rPr>
        <w:t>，尽量少抽烟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、使用电器要小心，使用日光灯、电热器时，要与可燃物保持一定的距离，不要用灯泡、电热器烤衣服、手巾等物。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、使用蚊香要注意，点燃的蚊香放在金属盘、瓷盘或水泥地、砖地上，同</w:t>
      </w:r>
      <w:r w:rsidR="005973F1">
        <w:rPr>
          <w:rFonts w:ascii="Arial" w:hAnsi="Arial" w:cs="Arial" w:hint="eastAsia"/>
          <w:color w:val="333333"/>
          <w:sz w:val="21"/>
          <w:szCs w:val="21"/>
        </w:rPr>
        <w:t>时</w:t>
      </w:r>
      <w:r>
        <w:rPr>
          <w:rFonts w:ascii="Arial" w:hAnsi="Arial" w:cs="Arial"/>
          <w:color w:val="333333"/>
          <w:sz w:val="21"/>
          <w:szCs w:val="21"/>
        </w:rPr>
        <w:t>还要注意远离可燃物。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、使用火炉要小心，炉旁不要放可燃物，千万不要用火炉来烘烤衣服。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、使用液化石油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燃气灶要注意</w:t>
      </w:r>
      <w:proofErr w:type="gramEnd"/>
      <w:r>
        <w:rPr>
          <w:rFonts w:ascii="Arial" w:hAnsi="Arial" w:cs="Arial"/>
          <w:color w:val="333333"/>
          <w:sz w:val="21"/>
          <w:szCs w:val="21"/>
        </w:rPr>
        <w:t>安全，点火时，要先开气阀，再用电子点火。用完后，要随手关阀门，同时特别要注意用液化气做饭、烧水时要专心看守，以防水把火浇灭。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、不要私自在野外进行野炊、烧烤等活动，以防引发山火。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</w:t>
      </w:r>
      <w:r>
        <w:rPr>
          <w:rFonts w:ascii="Arial" w:hAnsi="Arial" w:cs="Arial"/>
          <w:color w:val="333333"/>
          <w:sz w:val="21"/>
          <w:szCs w:val="21"/>
        </w:rPr>
        <w:t>、不要在人口密集，和有油库、炸药、酒厂、化工厂附近</w:t>
      </w:r>
      <w:r w:rsidR="00096D88">
        <w:rPr>
          <w:rFonts w:ascii="Arial" w:hAnsi="Arial" w:cs="Arial" w:hint="eastAsia"/>
          <w:color w:val="333333"/>
          <w:sz w:val="21"/>
          <w:szCs w:val="21"/>
        </w:rPr>
        <w:t>吸烟及</w:t>
      </w:r>
      <w:r>
        <w:rPr>
          <w:rFonts w:ascii="Arial" w:hAnsi="Arial" w:cs="Arial"/>
          <w:color w:val="333333"/>
          <w:sz w:val="21"/>
          <w:szCs w:val="21"/>
        </w:rPr>
        <w:t>燃放鞭炮和烟花。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、不要乱烧垃圾，同时不要把燃烧的煤渣放在垃圾堆里，这样容易燃烧引起火灾。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、清明节时，扫墓也要特别注意香蜡引发的火灾。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、家中发生大火应立即就地取材，用湿毛巾盖住火焰，并迅速切断火源。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、如果油锅着火，千万不要用水去灭火，更不要直接用手端锅，以免汤伤，应立即将锅盖盖上，或用沙土、棉被湮灭。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</w:t>
      </w:r>
      <w:r>
        <w:rPr>
          <w:rFonts w:ascii="Arial" w:hAnsi="Arial" w:cs="Arial"/>
          <w:color w:val="333333"/>
          <w:sz w:val="21"/>
          <w:szCs w:val="21"/>
        </w:rPr>
        <w:t>、如果是电器着火，立即拉闸断电，用干的毛毯棉被捂盖，切记不要用水扑救，因为水是导电的。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ascii="Arial" w:hAnsi="Arial" w:cs="Arial"/>
          <w:color w:val="333333"/>
          <w:sz w:val="21"/>
          <w:szCs w:val="21"/>
        </w:rPr>
        <w:t>、发生火灾第一件事是拨打</w:t>
      </w:r>
      <w:r>
        <w:rPr>
          <w:rFonts w:ascii="Arial" w:hAnsi="Arial" w:cs="Arial"/>
          <w:color w:val="333333"/>
          <w:sz w:val="21"/>
          <w:szCs w:val="21"/>
        </w:rPr>
        <w:t>"119"</w:t>
      </w:r>
      <w:r>
        <w:rPr>
          <w:rFonts w:ascii="Arial" w:hAnsi="Arial" w:cs="Arial"/>
          <w:color w:val="333333"/>
          <w:sz w:val="21"/>
          <w:szCs w:val="21"/>
        </w:rPr>
        <w:t>讲清着火地点。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</w:t>
      </w:r>
      <w:r>
        <w:rPr>
          <w:rFonts w:ascii="Arial" w:hAnsi="Arial" w:cs="Arial"/>
          <w:color w:val="333333"/>
          <w:sz w:val="21"/>
          <w:szCs w:val="21"/>
        </w:rPr>
        <w:t>、不要慌张，沿墙壁匍匐前进，并用湿毛巾包住口、鼻，如果衣服上着火，不能盲目乱跑，应该扑倒在地来回打滚或跳入近旁的水中。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</w:t>
      </w:r>
      <w:r>
        <w:rPr>
          <w:rFonts w:ascii="Arial" w:hAnsi="Arial" w:cs="Arial"/>
          <w:color w:val="333333"/>
          <w:sz w:val="21"/>
          <w:szCs w:val="21"/>
        </w:rPr>
        <w:t>、如果在影剧院、商场等公共场所发生火灾，首先要保持镇静，要辨明方向，千万不要拥挤、盲从，不要往座位下、角落里或柜台下乱钻。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</w:t>
      </w:r>
      <w:r>
        <w:rPr>
          <w:rFonts w:ascii="Arial" w:hAnsi="Arial" w:cs="Arial"/>
          <w:color w:val="333333"/>
          <w:sz w:val="21"/>
          <w:szCs w:val="21"/>
        </w:rPr>
        <w:t>、要学会使用灭火器，常用的有干粉灭火器，使用方法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>、上下摇动</w:t>
      </w:r>
      <w:r>
        <w:rPr>
          <w:rFonts w:ascii="Arial" w:hAnsi="Arial" w:cs="Arial"/>
          <w:color w:val="333333"/>
          <w:sz w:val="21"/>
          <w:szCs w:val="21"/>
        </w:rPr>
        <w:t>B</w:t>
      </w:r>
      <w:r>
        <w:rPr>
          <w:rFonts w:ascii="Arial" w:hAnsi="Arial" w:cs="Arial"/>
          <w:color w:val="333333"/>
          <w:sz w:val="21"/>
          <w:szCs w:val="21"/>
        </w:rPr>
        <w:t>、拔掉保险销</w:t>
      </w:r>
      <w:r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</w:rPr>
        <w:t>、喷嘴管朝向火焰的根部</w:t>
      </w:r>
      <w:r>
        <w:rPr>
          <w:rFonts w:ascii="Arial" w:hAnsi="Arial" w:cs="Arial"/>
          <w:color w:val="333333"/>
          <w:sz w:val="21"/>
          <w:szCs w:val="21"/>
        </w:rPr>
        <w:t>D</w:t>
      </w:r>
      <w:r>
        <w:rPr>
          <w:rFonts w:ascii="Arial" w:hAnsi="Arial" w:cs="Arial"/>
          <w:color w:val="333333"/>
          <w:sz w:val="21"/>
          <w:szCs w:val="21"/>
        </w:rPr>
        <w:t>、压下阀门，人离火不要太近，在喷射时人成弓步站立。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七、如何防止意外伤害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、学习用电常识，不要用硬的物品接触电源，也不要用人体某个部位接触电源，以防触电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、不要乱插、私接电源，特别是不要用湿手去插电源插头。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、要多注意观察家里的各种电器，插头插座、电线、灯是否有破损、老化的现象，如果有应立即进行正确处理。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、我们学生不要私自</w:t>
      </w:r>
      <w:r w:rsidR="000231D4">
        <w:rPr>
          <w:rFonts w:ascii="Arial" w:hAnsi="Arial" w:cs="Arial" w:hint="eastAsia"/>
          <w:color w:val="333333"/>
          <w:sz w:val="21"/>
          <w:szCs w:val="21"/>
        </w:rPr>
        <w:t>连接及安装电源开关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</w:t>
      </w:r>
      <w:r>
        <w:rPr>
          <w:rFonts w:ascii="Arial" w:hAnsi="Arial" w:cs="Arial"/>
          <w:color w:val="333333"/>
          <w:sz w:val="21"/>
          <w:szCs w:val="21"/>
        </w:rPr>
        <w:t>、凡是金属制品都是导电的，千万不要用这些工具直接与电源接触。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、不要用湿的手巾擦电器，防止水滴进机壳内造成短路，以免触电。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、在路上，特别注意路边的电线是否有脱落，见到一定要躲开。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</w:t>
      </w:r>
      <w:r>
        <w:rPr>
          <w:rFonts w:ascii="Arial" w:hAnsi="Arial" w:cs="Arial"/>
          <w:color w:val="333333"/>
          <w:sz w:val="21"/>
          <w:szCs w:val="21"/>
        </w:rPr>
        <w:t>、雷雨天气，千万不要站在树底下避雨，以免遭到雷击。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、暴风雨吹落了电线，有人不幸被电击倒了，千万不要伸手去</w:t>
      </w:r>
      <w:r w:rsidR="00842B45">
        <w:rPr>
          <w:rFonts w:ascii="Arial" w:hAnsi="Arial" w:cs="Arial"/>
          <w:color w:val="333333"/>
          <w:sz w:val="21"/>
          <w:szCs w:val="21"/>
        </w:rPr>
        <w:t>拉触电者，正确的方法是用干木棍等绝缘的物品，挑开电线，并</w:t>
      </w:r>
      <w:r>
        <w:rPr>
          <w:rFonts w:ascii="Arial" w:hAnsi="Arial" w:cs="Arial"/>
          <w:color w:val="333333"/>
          <w:sz w:val="21"/>
          <w:szCs w:val="21"/>
        </w:rPr>
        <w:t>通知有关部门。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</w:t>
      </w:r>
      <w:r>
        <w:rPr>
          <w:rFonts w:ascii="Arial" w:hAnsi="Arial" w:cs="Arial"/>
          <w:color w:val="333333"/>
          <w:sz w:val="21"/>
          <w:szCs w:val="21"/>
        </w:rPr>
        <w:t>、不要在楼梯上玩耍，特别是楼道拥挤时必须靠右走。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</w:t>
      </w:r>
      <w:r>
        <w:rPr>
          <w:rFonts w:ascii="Arial" w:hAnsi="Arial" w:cs="Arial"/>
          <w:color w:val="333333"/>
          <w:sz w:val="21"/>
          <w:szCs w:val="21"/>
        </w:rPr>
        <w:t>、严禁在楼梯的扶手栏杆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向下直滑或</w:t>
      </w:r>
      <w:proofErr w:type="gramEnd"/>
      <w:r>
        <w:rPr>
          <w:rFonts w:ascii="Arial" w:hAnsi="Arial" w:cs="Arial"/>
          <w:color w:val="333333"/>
          <w:sz w:val="21"/>
          <w:szCs w:val="21"/>
        </w:rPr>
        <w:t>追逐奔跑，踩空或撞人都可能造成严重伤害。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12</w:t>
      </w:r>
      <w:r>
        <w:rPr>
          <w:rFonts w:ascii="Arial" w:hAnsi="Arial" w:cs="Arial"/>
          <w:color w:val="333333"/>
          <w:sz w:val="21"/>
          <w:szCs w:val="21"/>
        </w:rPr>
        <w:t>、严禁爬高或在阳台护栏上探取东西，特别是擦窗户时不要将身体探到窗户外面。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</w:t>
      </w:r>
      <w:r>
        <w:rPr>
          <w:rFonts w:ascii="Arial" w:hAnsi="Arial" w:cs="Arial"/>
          <w:color w:val="333333"/>
          <w:sz w:val="21"/>
          <w:szCs w:val="21"/>
        </w:rPr>
        <w:t>、严禁用仿真手枪对准人或路灯、窗户、玻璃射击，这样会伤害他人和损坏物品。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</w:t>
      </w:r>
      <w:r>
        <w:rPr>
          <w:rFonts w:ascii="Arial" w:hAnsi="Arial" w:cs="Arial"/>
          <w:color w:val="333333"/>
          <w:sz w:val="21"/>
          <w:szCs w:val="21"/>
        </w:rPr>
        <w:t>、抬餐、打开水时防止烫伤，应小心谨慎，在家使用高压锅前，一定要先检查气阀是否通畅，打开锅盖时，防止蒸汽烫伤，应侧过身朝另一个方向打开。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</w:t>
      </w:r>
      <w:r>
        <w:rPr>
          <w:rFonts w:ascii="Arial" w:hAnsi="Arial" w:cs="Arial"/>
          <w:color w:val="333333"/>
          <w:sz w:val="21"/>
          <w:szCs w:val="21"/>
        </w:rPr>
        <w:t>、喝汤也要小心，慢一点去尝一尝、试一试。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</w:t>
      </w:r>
      <w:r>
        <w:rPr>
          <w:rFonts w:ascii="Arial" w:hAnsi="Arial" w:cs="Arial"/>
          <w:color w:val="333333"/>
          <w:sz w:val="21"/>
          <w:szCs w:val="21"/>
        </w:rPr>
        <w:t>、炒菜时，不要</w:t>
      </w:r>
      <w:r w:rsidR="00625FBC">
        <w:rPr>
          <w:rFonts w:ascii="Arial" w:hAnsi="Arial" w:cs="Arial" w:hint="eastAsia"/>
          <w:color w:val="333333"/>
          <w:sz w:val="21"/>
          <w:szCs w:val="21"/>
        </w:rPr>
        <w:t>距离</w:t>
      </w:r>
      <w:r>
        <w:rPr>
          <w:rFonts w:ascii="Arial" w:hAnsi="Arial" w:cs="Arial"/>
          <w:color w:val="333333"/>
          <w:sz w:val="21"/>
          <w:szCs w:val="21"/>
        </w:rPr>
        <w:t>油锅</w:t>
      </w:r>
      <w:r w:rsidR="00625FBC">
        <w:rPr>
          <w:rFonts w:ascii="Arial" w:hAnsi="Arial" w:cs="Arial" w:hint="eastAsia"/>
          <w:color w:val="333333"/>
          <w:sz w:val="21"/>
          <w:szCs w:val="21"/>
        </w:rPr>
        <w:t>太近</w:t>
      </w:r>
      <w:r>
        <w:rPr>
          <w:rFonts w:ascii="Arial" w:hAnsi="Arial" w:cs="Arial"/>
          <w:color w:val="333333"/>
          <w:sz w:val="21"/>
          <w:szCs w:val="21"/>
        </w:rPr>
        <w:t>，以防油星飞溅烫伤。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</w:t>
      </w:r>
      <w:r>
        <w:rPr>
          <w:rFonts w:ascii="Arial" w:hAnsi="Arial" w:cs="Arial"/>
          <w:color w:val="333333"/>
          <w:sz w:val="21"/>
          <w:szCs w:val="21"/>
        </w:rPr>
        <w:t>、还要特别注意有些动物是有毒的，不要接近，如癞蛤蟆、马蜂、狗、蛇等等动物。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</w:t>
      </w:r>
      <w:r>
        <w:rPr>
          <w:rFonts w:ascii="Arial" w:hAnsi="Arial" w:cs="Arial"/>
          <w:color w:val="333333"/>
          <w:sz w:val="21"/>
          <w:szCs w:val="21"/>
        </w:rPr>
        <w:t>、不要在建筑工地玩耍，地上杂物较多，容易扎伤脚，楼房上面随时可能掉砖瓦砸伤头。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</w:t>
      </w:r>
      <w:r>
        <w:rPr>
          <w:rFonts w:ascii="Arial" w:hAnsi="Arial" w:cs="Arial"/>
          <w:color w:val="333333"/>
          <w:sz w:val="21"/>
          <w:szCs w:val="21"/>
        </w:rPr>
        <w:t>、不要在垒放的木材、油桶、木箱等地方玩，以免物品倒下压着人。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 w:rsidR="00DF68F4">
        <w:rPr>
          <w:rFonts w:ascii="Arial" w:hAnsi="Arial" w:cs="Arial" w:hint="eastAsia"/>
          <w:color w:val="333333"/>
          <w:sz w:val="21"/>
          <w:szCs w:val="21"/>
        </w:rPr>
        <w:t>0</w:t>
      </w:r>
      <w:r>
        <w:rPr>
          <w:rFonts w:ascii="Arial" w:hAnsi="Arial" w:cs="Arial"/>
          <w:color w:val="333333"/>
          <w:sz w:val="21"/>
          <w:szCs w:val="21"/>
        </w:rPr>
        <w:t>、不要离家出走，与大人赌气出门在外，让大人操心，也避免遇上坏人。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 w:rsidR="00F50485"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、放学回家不要在外面玩，应先回家，如果有什么事需外出应与家长商量，好让家人知道你的去向。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 w:rsidR="00F50485">
        <w:rPr>
          <w:rFonts w:ascii="Arial" w:hAnsi="Arial" w:cs="Arial" w:hint="eastAsia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、严禁进入游戏机室、网吧、录相厅、歌舞厅，以免接触到一些坏人，和一些不好的游戏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八、教师要求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、安全教育人人有责，各教师从身边小事做起，预防为主，教育为主，发现危险苗头及时教育。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、了解学生的思想动态，做好学生的心理健康辅导。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、注意教育方式方法，杜绝体罚与变相体罚。</w:t>
      </w:r>
    </w:p>
    <w:p w:rsidR="00894947" w:rsidRDefault="00894947" w:rsidP="00894947">
      <w:pPr>
        <w:pStyle w:val="a3"/>
        <w:shd w:val="clear" w:color="auto" w:fill="FFFFFF"/>
        <w:spacing w:before="0" w:beforeAutospacing="0" w:after="225" w:afterAutospacing="0" w:line="360" w:lineRule="atLeast"/>
        <w:ind w:firstLine="48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、发现安全隐患、事故及时汇报</w:t>
      </w:r>
    </w:p>
    <w:p w:rsidR="00142E46" w:rsidRPr="00894947" w:rsidRDefault="00142E46"/>
    <w:sectPr w:rsidR="00142E46" w:rsidRPr="00894947" w:rsidSect="009A28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8F" w:rsidRDefault="00D3358F" w:rsidP="00AD1E29">
      <w:r>
        <w:separator/>
      </w:r>
    </w:p>
  </w:endnote>
  <w:endnote w:type="continuationSeparator" w:id="0">
    <w:p w:rsidR="00D3358F" w:rsidRDefault="00D3358F" w:rsidP="00AD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8F" w:rsidRDefault="00D3358F" w:rsidP="00AD1E29">
      <w:r>
        <w:separator/>
      </w:r>
    </w:p>
  </w:footnote>
  <w:footnote w:type="continuationSeparator" w:id="0">
    <w:p w:rsidR="00D3358F" w:rsidRDefault="00D3358F" w:rsidP="00AD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47"/>
    <w:rsid w:val="000231D4"/>
    <w:rsid w:val="00052FA6"/>
    <w:rsid w:val="00096D88"/>
    <w:rsid w:val="000B7357"/>
    <w:rsid w:val="000F2F72"/>
    <w:rsid w:val="00142E46"/>
    <w:rsid w:val="0015731B"/>
    <w:rsid w:val="00213B2A"/>
    <w:rsid w:val="002F2515"/>
    <w:rsid w:val="00323CC8"/>
    <w:rsid w:val="003C1DFB"/>
    <w:rsid w:val="0057581F"/>
    <w:rsid w:val="005973F1"/>
    <w:rsid w:val="00625FBC"/>
    <w:rsid w:val="00672519"/>
    <w:rsid w:val="00724AED"/>
    <w:rsid w:val="00733C70"/>
    <w:rsid w:val="00752A0C"/>
    <w:rsid w:val="00842B45"/>
    <w:rsid w:val="00872B48"/>
    <w:rsid w:val="00894947"/>
    <w:rsid w:val="00913BBA"/>
    <w:rsid w:val="00985808"/>
    <w:rsid w:val="009A28A7"/>
    <w:rsid w:val="009D7084"/>
    <w:rsid w:val="00A52A6F"/>
    <w:rsid w:val="00AD1E29"/>
    <w:rsid w:val="00D30044"/>
    <w:rsid w:val="00D3358F"/>
    <w:rsid w:val="00D57254"/>
    <w:rsid w:val="00D87694"/>
    <w:rsid w:val="00DF68F4"/>
    <w:rsid w:val="00E645AD"/>
    <w:rsid w:val="00E66273"/>
    <w:rsid w:val="00F50485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858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858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标题1"/>
    <w:basedOn w:val="a0"/>
    <w:rsid w:val="00985808"/>
  </w:style>
  <w:style w:type="paragraph" w:styleId="a4">
    <w:name w:val="header"/>
    <w:basedOn w:val="a"/>
    <w:link w:val="Char"/>
    <w:uiPriority w:val="99"/>
    <w:unhideWhenUsed/>
    <w:rsid w:val="00AD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E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858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858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0">
    <w:name w:val="标题1"/>
    <w:basedOn w:val="a0"/>
    <w:rsid w:val="00985808"/>
  </w:style>
  <w:style w:type="paragraph" w:styleId="a4">
    <w:name w:val="header"/>
    <w:basedOn w:val="a"/>
    <w:link w:val="Char"/>
    <w:uiPriority w:val="99"/>
    <w:unhideWhenUsed/>
    <w:rsid w:val="00AD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72</cp:revision>
  <dcterms:created xsi:type="dcterms:W3CDTF">2021-01-04T03:21:00Z</dcterms:created>
  <dcterms:modified xsi:type="dcterms:W3CDTF">2021-01-06T02:18:00Z</dcterms:modified>
</cp:coreProperties>
</file>